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32" w:rsidRPr="00602732" w:rsidRDefault="00602732" w:rsidP="0060273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273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>Výroční zpráva</w:t>
      </w:r>
    </w:p>
    <w:p w:rsidR="00602732" w:rsidRPr="00602732" w:rsidRDefault="00602732" w:rsidP="0060273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27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cs-CZ"/>
        </w:rPr>
        <w:t>o poskytování informací podle zákona č. 106/1999 Sb. za rok 2009</w:t>
      </w:r>
    </w:p>
    <w:p w:rsidR="00602732" w:rsidRPr="00602732" w:rsidRDefault="00602732" w:rsidP="006027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273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02732" w:rsidRPr="00602732" w:rsidRDefault="00602732" w:rsidP="006027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2732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§ 18 citovaného zákona jsou požadované údaje za Městský úřad Třemošná následující:</w:t>
      </w:r>
    </w:p>
    <w:p w:rsidR="00602732" w:rsidRPr="00602732" w:rsidRDefault="00602732" w:rsidP="006027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273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02732" w:rsidRPr="00602732" w:rsidRDefault="00602732" w:rsidP="00602732">
      <w:p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2732">
        <w:rPr>
          <w:rFonts w:ascii="Times New Roman" w:eastAsia="Times New Roman" w:hAnsi="Times New Roman" w:cs="Times New Roman"/>
          <w:sz w:val="24"/>
          <w:szCs w:val="24"/>
          <w:lang w:eastAsia="cs-CZ"/>
        </w:rPr>
        <w:t>a)</w:t>
      </w:r>
      <w:r w:rsidRPr="00602732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602732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podaných žádostí o </w:t>
      </w:r>
      <w:proofErr w:type="gramStart"/>
      <w:r w:rsidRPr="00602732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:   18</w:t>
      </w:r>
      <w:proofErr w:type="gramEnd"/>
    </w:p>
    <w:p w:rsidR="00602732" w:rsidRPr="00602732" w:rsidRDefault="00602732" w:rsidP="006027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2732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</w:t>
      </w:r>
    </w:p>
    <w:p w:rsidR="00602732" w:rsidRPr="00602732" w:rsidRDefault="00602732" w:rsidP="006027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2732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 z toho   -         písemně :   1</w:t>
      </w:r>
    </w:p>
    <w:p w:rsidR="00602732" w:rsidRPr="00602732" w:rsidRDefault="00602732" w:rsidP="006027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2732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                         -  </w:t>
      </w:r>
      <w:proofErr w:type="gramStart"/>
      <w:r w:rsidRPr="00602732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elektronicky : 17</w:t>
      </w:r>
      <w:proofErr w:type="gramEnd"/>
    </w:p>
    <w:p w:rsidR="00602732" w:rsidRPr="00602732" w:rsidRDefault="00602732" w:rsidP="006027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273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02732" w:rsidRPr="00602732" w:rsidRDefault="00602732" w:rsidP="006027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27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počet vydaných rozhodnutí o odmítnutí žádosti:   </w:t>
      </w:r>
      <w:r w:rsidRPr="006027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</w:t>
      </w:r>
    </w:p>
    <w:p w:rsidR="00602732" w:rsidRPr="00602732" w:rsidRDefault="00602732" w:rsidP="006027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273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02732" w:rsidRPr="00602732" w:rsidRDefault="00602732" w:rsidP="006027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273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02732" w:rsidRPr="00602732" w:rsidRDefault="00602732" w:rsidP="00602732">
      <w:p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2732">
        <w:rPr>
          <w:rFonts w:ascii="Times New Roman" w:eastAsia="Times New Roman" w:hAnsi="Times New Roman" w:cs="Times New Roman"/>
          <w:sz w:val="24"/>
          <w:szCs w:val="24"/>
          <w:lang w:eastAsia="cs-CZ"/>
        </w:rPr>
        <w:t>b)</w:t>
      </w:r>
      <w:r w:rsidRPr="00602732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6027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počet podaných odvolání proti rozhodnutí:           </w:t>
      </w:r>
      <w:r w:rsidRPr="006027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</w:t>
      </w:r>
    </w:p>
    <w:p w:rsidR="00602732" w:rsidRPr="00602732" w:rsidRDefault="00602732" w:rsidP="006027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273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02732" w:rsidRPr="00602732" w:rsidRDefault="00602732" w:rsidP="006027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273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02732" w:rsidRPr="00602732" w:rsidRDefault="00602732" w:rsidP="00602732">
      <w:p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2732">
        <w:rPr>
          <w:rFonts w:ascii="Times New Roman" w:eastAsia="Times New Roman" w:hAnsi="Times New Roman" w:cs="Times New Roman"/>
          <w:sz w:val="24"/>
          <w:szCs w:val="24"/>
          <w:lang w:eastAsia="cs-CZ"/>
        </w:rPr>
        <w:t>c)</w:t>
      </w:r>
      <w:r w:rsidRPr="00602732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6027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opis podstatných částí každého rozsudku soudu ve věci přezkoumání zákonnosti rozhodnutí povinného subjektu o odmítnutí žádosti o poskytnutí informace a přehled všech výdajů, které povinný subjekt vynaložil v souvislosti se soudními řízeními o právech a povinnostech podle tohoto zákona, a to včetně nákladů na své vlastní zaměstnance a nákladů na právní zastoupení:    </w:t>
      </w:r>
      <w:r w:rsidRPr="006027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</w:t>
      </w:r>
    </w:p>
    <w:p w:rsidR="00602732" w:rsidRPr="00602732" w:rsidRDefault="00602732" w:rsidP="006027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273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02732" w:rsidRPr="00602732" w:rsidRDefault="00602732" w:rsidP="006027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273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02732" w:rsidRPr="00602732" w:rsidRDefault="00602732" w:rsidP="00602732">
      <w:p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2732">
        <w:rPr>
          <w:rFonts w:ascii="Times New Roman" w:eastAsia="Times New Roman" w:hAnsi="Times New Roman" w:cs="Times New Roman"/>
          <w:sz w:val="24"/>
          <w:szCs w:val="24"/>
          <w:lang w:eastAsia="cs-CZ"/>
        </w:rPr>
        <w:t>d)</w:t>
      </w:r>
      <w:r w:rsidRPr="00602732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6027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výčet poskytnutých výhradních licencí, včetně odůvodnění nezbytnosti poskytnutí výhradní licence:    </w:t>
      </w:r>
      <w:r w:rsidRPr="006027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</w:t>
      </w:r>
    </w:p>
    <w:p w:rsidR="00602732" w:rsidRPr="00602732" w:rsidRDefault="00602732" w:rsidP="006027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273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02732" w:rsidRPr="00602732" w:rsidRDefault="00602732" w:rsidP="006027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273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02732" w:rsidRPr="00602732" w:rsidRDefault="00602732" w:rsidP="00602732">
      <w:p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2732">
        <w:rPr>
          <w:rFonts w:ascii="Times New Roman" w:eastAsia="Times New Roman" w:hAnsi="Times New Roman" w:cs="Times New Roman"/>
          <w:sz w:val="24"/>
          <w:szCs w:val="24"/>
          <w:lang w:eastAsia="cs-CZ"/>
        </w:rPr>
        <w:t>e)</w:t>
      </w:r>
      <w:r w:rsidRPr="00602732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6027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počet stížností podaných podle §16a, důvody jejich podání a stručný popis způsobu jejich vyřízení:       </w:t>
      </w:r>
      <w:r w:rsidRPr="006027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</w:t>
      </w:r>
    </w:p>
    <w:p w:rsidR="00602732" w:rsidRPr="00602732" w:rsidRDefault="00602732" w:rsidP="006027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273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02732" w:rsidRPr="00602732" w:rsidRDefault="00602732" w:rsidP="006027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273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02732" w:rsidRPr="00602732" w:rsidRDefault="00602732" w:rsidP="00602732">
      <w:p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2732">
        <w:rPr>
          <w:rFonts w:ascii="Times New Roman" w:eastAsia="Times New Roman" w:hAnsi="Times New Roman" w:cs="Times New Roman"/>
          <w:sz w:val="24"/>
          <w:szCs w:val="24"/>
          <w:lang w:eastAsia="cs-CZ"/>
        </w:rPr>
        <w:t>f)</w:t>
      </w:r>
      <w:r w:rsidRPr="00602732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 </w:t>
      </w:r>
      <w:r w:rsidRPr="00602732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informace vztahující se k uplatňování tohoto zákona:</w:t>
      </w:r>
    </w:p>
    <w:p w:rsidR="00602732" w:rsidRPr="00602732" w:rsidRDefault="00602732" w:rsidP="006027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273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02732" w:rsidRPr="00602732" w:rsidRDefault="00602732" w:rsidP="006027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2732">
        <w:rPr>
          <w:rFonts w:ascii="Times New Roman" w:eastAsia="Times New Roman" w:hAnsi="Times New Roman" w:cs="Times New Roman"/>
          <w:sz w:val="24"/>
          <w:szCs w:val="24"/>
          <w:lang w:eastAsia="cs-CZ"/>
        </w:rPr>
        <w:t>- počet podaných a vyřízených ústních dotazů: </w:t>
      </w:r>
      <w:r w:rsidRPr="006027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113</w:t>
      </w:r>
    </w:p>
    <w:p w:rsidR="00602732" w:rsidRPr="00602732" w:rsidRDefault="00602732" w:rsidP="006027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273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02732" w:rsidRPr="00602732" w:rsidRDefault="00602732" w:rsidP="006027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273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02732" w:rsidRPr="00602732" w:rsidRDefault="00602732" w:rsidP="00602732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2732">
        <w:rPr>
          <w:rFonts w:ascii="Times New Roman" w:eastAsia="Times New Roman" w:hAnsi="Times New Roman" w:cs="Times New Roman"/>
          <w:sz w:val="24"/>
          <w:szCs w:val="24"/>
          <w:lang w:eastAsia="cs-CZ"/>
        </w:rPr>
        <w:t>Většina dotazů na poskytnutí různých informací je ústního charakteru. Jednotlivé odbory Městského úřadu Třemošná jich v průběhu roku 2009 vyřídili 113. Jednání zaměstnanců ve vztahu k žadatelům je profesionální a vstřícné se snahou maximálně vyhovět při vyřizování ústních dotazů i písemných žádostí.</w:t>
      </w:r>
    </w:p>
    <w:p w:rsidR="00602732" w:rsidRPr="00602732" w:rsidRDefault="00602732" w:rsidP="006027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273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02732" w:rsidRPr="00602732" w:rsidRDefault="00602732" w:rsidP="006027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273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02732" w:rsidRPr="00602732" w:rsidRDefault="00602732" w:rsidP="006027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2732">
        <w:rPr>
          <w:rFonts w:ascii="Times New Roman" w:eastAsia="Times New Roman" w:hAnsi="Times New Roman" w:cs="Times New Roman"/>
          <w:sz w:val="24"/>
          <w:szCs w:val="24"/>
          <w:lang w:eastAsia="cs-CZ"/>
        </w:rPr>
        <w:t>V Třemošné dne 10. února 2010</w:t>
      </w:r>
    </w:p>
    <w:p w:rsidR="00602732" w:rsidRPr="00602732" w:rsidRDefault="00602732" w:rsidP="006027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273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02732" w:rsidRPr="00602732" w:rsidRDefault="00602732" w:rsidP="0060273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2732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                             Ing. Josef Nezbeda</w:t>
      </w:r>
    </w:p>
    <w:p w:rsidR="00602732" w:rsidRPr="00602732" w:rsidRDefault="00602732" w:rsidP="006027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2732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                   tajemník</w:t>
      </w:r>
    </w:p>
    <w:p w:rsidR="00602732" w:rsidRPr="00602732" w:rsidRDefault="00602732" w:rsidP="006027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273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511CB" w:rsidRDefault="00602732">
      <w:bookmarkStart w:id="0" w:name="_GoBack"/>
      <w:bookmarkEnd w:id="0"/>
    </w:p>
    <w:sectPr w:rsidR="00751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10"/>
    <w:rsid w:val="00162FEC"/>
    <w:rsid w:val="00245A6E"/>
    <w:rsid w:val="00602732"/>
    <w:rsid w:val="00B03284"/>
    <w:rsid w:val="00F2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539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251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035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6045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7190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622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2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6561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6279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390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147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15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64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602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Nezbeda</dc:creator>
  <cp:keywords/>
  <dc:description/>
  <cp:lastModifiedBy>Josef Nezbeda</cp:lastModifiedBy>
  <cp:revision>2</cp:revision>
  <dcterms:created xsi:type="dcterms:W3CDTF">2012-04-16T09:57:00Z</dcterms:created>
  <dcterms:modified xsi:type="dcterms:W3CDTF">2012-04-16T09:58:00Z</dcterms:modified>
</cp:coreProperties>
</file>