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127DA" w:rsidRPr="000127DA" w:rsidRDefault="000127DA" w:rsidP="000127D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27DA">
        <w:rPr>
          <w:rFonts w:ascii="Times New Roman" w:eastAsia="Times New Roman" w:hAnsi="Times New Roman" w:cs="Times New Roman"/>
          <w:b/>
          <w:bCs/>
          <w:i/>
          <w:iCs/>
          <w:sz w:val="36"/>
          <w:szCs w:val="36"/>
          <w:u w:val="single"/>
          <w:lang w:eastAsia="cs-CZ"/>
        </w:rPr>
        <w:t>Výroční zpráva</w:t>
      </w:r>
    </w:p>
    <w:p w:rsidR="000127DA" w:rsidRPr="000127DA" w:rsidRDefault="000127DA" w:rsidP="000127D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27DA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u w:val="single"/>
          <w:lang w:eastAsia="cs-CZ"/>
        </w:rPr>
        <w:t>o poskytování informací podle zákona č. 106/1999 Sb. za rok 2010</w:t>
      </w:r>
    </w:p>
    <w:p w:rsidR="000127DA" w:rsidRPr="000127DA" w:rsidRDefault="000127DA" w:rsidP="000127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127DA" w:rsidRPr="000127DA" w:rsidRDefault="000127DA" w:rsidP="000127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Podle § 18 citovaného zákona jsou požadované údaje za Městský úřad Třemošná následující:</w:t>
      </w:r>
    </w:p>
    <w:p w:rsidR="000127DA" w:rsidRPr="000127DA" w:rsidRDefault="000127DA" w:rsidP="000127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127DA" w:rsidRPr="000127DA" w:rsidRDefault="000127DA" w:rsidP="000127DA">
      <w:pPr>
        <w:spacing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a)</w:t>
      </w:r>
      <w:r w:rsidRPr="000127DA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podaných žádostí o </w:t>
      </w:r>
      <w:proofErr w:type="gramStart"/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informace : 64</w:t>
      </w:r>
      <w:proofErr w:type="gramEnd"/>
    </w:p>
    <w:p w:rsidR="000127DA" w:rsidRPr="000127DA" w:rsidRDefault="000127DA" w:rsidP="000127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</w:t>
      </w:r>
    </w:p>
    <w:p w:rsidR="000127DA" w:rsidRPr="000127DA" w:rsidRDefault="000127DA" w:rsidP="000127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 z toho    -         písemně :   0</w:t>
      </w:r>
    </w:p>
    <w:p w:rsidR="000127DA" w:rsidRPr="000127DA" w:rsidRDefault="000127DA" w:rsidP="000127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    - </w:t>
      </w:r>
      <w:proofErr w:type="gramStart"/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elektronicky : 64</w:t>
      </w:r>
      <w:proofErr w:type="gramEnd"/>
    </w:p>
    <w:p w:rsidR="000127DA" w:rsidRPr="000127DA" w:rsidRDefault="000127DA" w:rsidP="000127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127DA" w:rsidRPr="000127DA" w:rsidRDefault="000127DA" w:rsidP="000127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vydaných rozhodnutí o odmítnutí žádosti:   0</w:t>
      </w:r>
    </w:p>
    <w:p w:rsidR="000127DA" w:rsidRPr="000127DA" w:rsidRDefault="000127DA" w:rsidP="000127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127DA" w:rsidRPr="000127DA" w:rsidRDefault="000127DA" w:rsidP="000127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127DA" w:rsidRPr="000127DA" w:rsidRDefault="000127DA" w:rsidP="000127DA">
      <w:pPr>
        <w:spacing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b)</w:t>
      </w:r>
      <w:r w:rsidRPr="000127DA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podaných odvolání proti rozhodnutí:           0</w:t>
      </w:r>
    </w:p>
    <w:p w:rsidR="000127DA" w:rsidRPr="000127DA" w:rsidRDefault="000127DA" w:rsidP="000127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127DA" w:rsidRPr="000127DA" w:rsidRDefault="000127DA" w:rsidP="000127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127DA" w:rsidRPr="000127DA" w:rsidRDefault="000127DA" w:rsidP="000127DA">
      <w:pPr>
        <w:spacing w:line="240" w:lineRule="auto"/>
        <w:ind w:hanging="360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c)</w:t>
      </w:r>
      <w:r w:rsidRPr="000127DA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opis podstatných částí každého rozsudku soudu ve věci přezkoumání zákonnosti rozhodnutí povinného subjektu o odmítnutí žádosti o poskytnutí informace a přehled všech výdajů, které povinný subjekt vynaložil v souvislosti se soudními řízeními o právech a povinnostech podle tohoto zákona, a to včetně nákladů na své vlastní zaměstnance a nákladů na právní zastoupení:    0</w:t>
      </w:r>
    </w:p>
    <w:p w:rsidR="000127DA" w:rsidRPr="000127DA" w:rsidRDefault="000127DA" w:rsidP="000127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127DA" w:rsidRPr="000127DA" w:rsidRDefault="000127DA" w:rsidP="000127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127DA" w:rsidRPr="000127DA" w:rsidRDefault="000127DA" w:rsidP="000127DA">
      <w:pPr>
        <w:spacing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d)</w:t>
      </w:r>
      <w:r w:rsidRPr="000127DA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výčet poskytnutých výhradních licencí, včetně odůvodnění nezbytnosti poskytnutí výhradní licence:    0</w:t>
      </w:r>
    </w:p>
    <w:p w:rsidR="000127DA" w:rsidRPr="000127DA" w:rsidRDefault="000127DA" w:rsidP="000127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127DA" w:rsidRPr="000127DA" w:rsidRDefault="000127DA" w:rsidP="000127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127DA" w:rsidRPr="000127DA" w:rsidRDefault="000127DA" w:rsidP="000127DA">
      <w:pPr>
        <w:spacing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e)</w:t>
      </w:r>
      <w:r w:rsidRPr="000127DA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 </w:t>
      </w: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počet stížností podaných podle §16a, důvody jejich podání a stručný popis způsobu jejich vyřízení:       0</w:t>
      </w:r>
    </w:p>
    <w:p w:rsidR="000127DA" w:rsidRPr="000127DA" w:rsidRDefault="000127DA" w:rsidP="000127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127DA" w:rsidRPr="000127DA" w:rsidRDefault="000127DA" w:rsidP="000127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127DA" w:rsidRPr="000127DA" w:rsidRDefault="000127DA" w:rsidP="000127DA">
      <w:pPr>
        <w:spacing w:line="240" w:lineRule="auto"/>
        <w:ind w:hanging="360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f)</w:t>
      </w:r>
      <w:r w:rsidRPr="000127DA">
        <w:rPr>
          <w:rFonts w:ascii="Times New Roman" w:eastAsia="Times New Roman" w:hAnsi="Times New Roman" w:cs="Times New Roman"/>
          <w:sz w:val="14"/>
          <w:szCs w:val="14"/>
          <w:lang w:eastAsia="cs-CZ"/>
        </w:rPr>
        <w:t xml:space="preserve">        </w:t>
      </w: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další informace vztahující se k uplatňování tohoto zákona:</w:t>
      </w:r>
    </w:p>
    <w:p w:rsidR="000127DA" w:rsidRPr="000127DA" w:rsidRDefault="000127DA" w:rsidP="000127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127DA" w:rsidRPr="000127DA" w:rsidRDefault="000127DA" w:rsidP="000127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- počet podaných a vyřízených ústních dotazů: 98</w:t>
      </w:r>
    </w:p>
    <w:p w:rsidR="000127DA" w:rsidRPr="000127DA" w:rsidRDefault="000127DA" w:rsidP="000127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127DA" w:rsidRPr="000127DA" w:rsidRDefault="000127DA" w:rsidP="000127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127DA" w:rsidRPr="000127DA" w:rsidRDefault="000127DA" w:rsidP="000127DA">
      <w:pPr>
        <w:spacing w:line="240" w:lineRule="auto"/>
        <w:ind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Většina dotazů na poskytnutí různých informací je ústního charakteru. Jednotlivé odbory Městského úřadu Třemošná jich v průběhu roku 2010 vyřídili 98. Jednání zaměstnanců ve vztahu k žadatelům je profesionální a vstřícné se snahou maximálně vyhovět při vyřizování ústních dotazů i písemných žádostí.</w:t>
      </w:r>
    </w:p>
    <w:p w:rsidR="000127DA" w:rsidRPr="000127DA" w:rsidRDefault="000127DA" w:rsidP="000127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127DA" w:rsidRPr="000127DA" w:rsidRDefault="000127DA" w:rsidP="000127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127DA" w:rsidRPr="000127DA" w:rsidRDefault="000127DA" w:rsidP="000127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V Třemošné dne 23. února 2011</w:t>
      </w:r>
    </w:p>
    <w:p w:rsidR="000127DA" w:rsidRPr="000127DA" w:rsidRDefault="000127DA" w:rsidP="000127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0127DA" w:rsidRPr="000127DA" w:rsidRDefault="000127DA" w:rsidP="000127DA">
      <w:pPr>
        <w:spacing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                                          Ing. Josef Nezbeda</w:t>
      </w:r>
    </w:p>
    <w:p w:rsidR="000127DA" w:rsidRPr="000127DA" w:rsidRDefault="000127DA" w:rsidP="000127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                                                                                                          tajemník</w:t>
      </w:r>
    </w:p>
    <w:p w:rsidR="000127DA" w:rsidRPr="000127DA" w:rsidRDefault="000127DA" w:rsidP="000127DA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0127DA">
        <w:rPr>
          <w:rFonts w:ascii="Times New Roman" w:eastAsia="Times New Roman" w:hAnsi="Times New Roman" w:cs="Times New Roman"/>
          <w:sz w:val="24"/>
          <w:szCs w:val="24"/>
          <w:lang w:eastAsia="cs-CZ"/>
        </w:rPr>
        <w:t> </w:t>
      </w:r>
    </w:p>
    <w:p w:rsidR="007511CB" w:rsidRPr="000127DA" w:rsidRDefault="000127DA" w:rsidP="000127DA">
      <w:bookmarkStart w:id="0" w:name="_GoBack"/>
      <w:bookmarkEnd w:id="0"/>
    </w:p>
    <w:sectPr w:rsidR="007511CB" w:rsidRPr="000127D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94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23010"/>
    <w:rsid w:val="000127DA"/>
    <w:rsid w:val="00162FEC"/>
    <w:rsid w:val="00245A6E"/>
    <w:rsid w:val="00602732"/>
    <w:rsid w:val="00B03284"/>
    <w:rsid w:val="00F230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526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6559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196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79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9135838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205488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594662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462662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705810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051280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52321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698967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810383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78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449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8616116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39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79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9964114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023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545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439498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131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137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866170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9015367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07169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99218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615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622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56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46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9920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22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4732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226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2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09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334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329539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225251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477035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786045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647190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569622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35210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282907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1916561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1536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3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0086279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481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0462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2390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679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5267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299147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608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250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501715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556402">
          <w:marLeft w:val="3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445602">
          <w:marLeft w:val="6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459553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97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01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211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546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341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624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374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254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Nezbeda</dc:creator>
  <cp:lastModifiedBy>Josef Nezbeda</cp:lastModifiedBy>
  <cp:revision>2</cp:revision>
  <dcterms:created xsi:type="dcterms:W3CDTF">2012-04-16T09:58:00Z</dcterms:created>
  <dcterms:modified xsi:type="dcterms:W3CDTF">2012-04-16T09:58:00Z</dcterms:modified>
</cp:coreProperties>
</file>